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68" w:rsidRDefault="00052468" w:rsidP="001209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924" w:rsidRPr="00120924" w:rsidRDefault="00052468" w:rsidP="00ED710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ED710E" w:rsidRDefault="00120924" w:rsidP="001209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деятельности Центра цифрового и гуманитарного профилей "Точка роста"</w:t>
      </w:r>
      <w:bookmarkEnd w:id="0"/>
      <w:r w:rsidR="00ED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924" w:rsidRPr="00120924" w:rsidRDefault="00ED710E" w:rsidP="001209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2022-2023 учебный год.</w:t>
      </w:r>
    </w:p>
    <w:p w:rsidR="00120924" w:rsidRPr="00120924" w:rsidRDefault="00120924" w:rsidP="001209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МОУ СОШ №1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Центр цифрового и гуманитарного профилей «Точка роста» в МОУ СОШ №1 действовала на основании приказа №86/1 от 01.09.2020г. Согласно приказу был утвержден кадровый состав, назначен руководитель, утверждено расписание занятий.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В настоящее время центр образования цифровых и гуманитарных компетенций «Точка роста» активно задействован в учебном процессе: в нем проводятся уроки ОБЖ, информатики, математики. Предметы естественно-научного и гуманитарного циклов проводятся в соответствии с расписанием и календарно-тематическим планированием.  В кабинетах центра проходят занятия по внеурочной деятельности: «Шахматная азбука», «Юный спасатель», а также реализуется проектная деятельность, организуется подготовка к научно-практической конференции, участию в конкурсах, олимпиадах, фестивалях, семинарах, открытых районных методических объединений.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 и гуманитарного профиля, а также учатся играть в шахматы. В «Точке Роста» школьники научатся работать в команде.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Педагоги активно использовали оборудование Центра в образовательных целях: демонстрация видеофильмов, видео уроков, проводили практические занятия по обучению навыкам оказания первой помощи пострадавшим на современных тренажерах.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реальности, управления </w:t>
      </w:r>
      <w:proofErr w:type="spellStart"/>
      <w:r w:rsidRPr="00120924">
        <w:rPr>
          <w:rFonts w:ascii="Times New Roman" w:hAnsi="Times New Roman" w:cs="Times New Roman"/>
          <w:sz w:val="24"/>
          <w:szCs w:val="24"/>
        </w:rPr>
        <w:t>квадрокоптером</w:t>
      </w:r>
      <w:proofErr w:type="spellEnd"/>
      <w:r w:rsidRPr="00120924">
        <w:rPr>
          <w:rFonts w:ascii="Times New Roman" w:hAnsi="Times New Roman" w:cs="Times New Roman"/>
          <w:sz w:val="24"/>
          <w:szCs w:val="24"/>
        </w:rPr>
        <w:t>.</w:t>
      </w:r>
      <w:r w:rsidR="006B2143">
        <w:rPr>
          <w:rFonts w:ascii="Times New Roman" w:hAnsi="Times New Roman" w:cs="Times New Roman"/>
          <w:sz w:val="24"/>
          <w:szCs w:val="24"/>
        </w:rPr>
        <w:t xml:space="preserve"> Обучающиеся используют в работе такое оборудование как: набор сверл по бетону, металлу, дереву, гравер электрический, пистолет клеевой, </w:t>
      </w:r>
      <w:proofErr w:type="spellStart"/>
      <w:r w:rsidR="006B2143">
        <w:rPr>
          <w:rFonts w:ascii="Times New Roman" w:hAnsi="Times New Roman" w:cs="Times New Roman"/>
          <w:sz w:val="24"/>
          <w:szCs w:val="24"/>
        </w:rPr>
        <w:t>штанген</w:t>
      </w:r>
      <w:proofErr w:type="spellEnd"/>
      <w:r w:rsidR="006B2143">
        <w:rPr>
          <w:rFonts w:ascii="Times New Roman" w:hAnsi="Times New Roman" w:cs="Times New Roman"/>
          <w:sz w:val="24"/>
          <w:szCs w:val="24"/>
        </w:rPr>
        <w:t xml:space="preserve"> циркуль электронный, набор ЗУБР «Эксперт».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  <w:r w:rsidR="003946FE">
        <w:rPr>
          <w:rFonts w:ascii="Times New Roman" w:hAnsi="Times New Roman" w:cs="Times New Roman"/>
          <w:sz w:val="24"/>
          <w:szCs w:val="24"/>
        </w:rPr>
        <w:t xml:space="preserve"> Для этого используются</w:t>
      </w:r>
      <w:r w:rsidR="006B2143">
        <w:rPr>
          <w:rFonts w:ascii="Times New Roman" w:hAnsi="Times New Roman" w:cs="Times New Roman"/>
          <w:sz w:val="24"/>
          <w:szCs w:val="24"/>
        </w:rPr>
        <w:t>: аптечка  ФЭСТ, тренажер-манекен для отработки сердечно-легочной реанимации, тренажер-манекен для отработки приемов удаления инородного тела из верхних дыхательных путей, набор имитаторов травм и поражений, комплект шин транспортных.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«Информатика» школьники приобрели навыки 21 века в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0924">
        <w:rPr>
          <w:rFonts w:ascii="Times New Roman" w:hAnsi="Times New Roman" w:cs="Times New Roman"/>
          <w:sz w:val="24"/>
          <w:szCs w:val="24"/>
        </w:rPr>
        <w:t xml:space="preserve">IT-обучении, основы работы с облачными сервисами хранения и редактирования файлов в </w:t>
      </w:r>
      <w:r w:rsidRPr="00120924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системах, размещенных в сети интернет, визуальная среда программирования и его 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</w:p>
    <w:p w:rsidR="00120924" w:rsidRPr="003946FE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Благодаря получению виртуального шлема и </w:t>
      </w:r>
      <w:proofErr w:type="spellStart"/>
      <w:r w:rsidRPr="00120924">
        <w:rPr>
          <w:rFonts w:ascii="Times New Roman" w:hAnsi="Times New Roman" w:cs="Times New Roman"/>
          <w:sz w:val="24"/>
          <w:szCs w:val="24"/>
        </w:rPr>
        <w:t>квадрокоптеров</w:t>
      </w:r>
      <w:proofErr w:type="spellEnd"/>
      <w:r w:rsidRPr="00120924">
        <w:rPr>
          <w:rFonts w:ascii="Times New Roman" w:hAnsi="Times New Roman" w:cs="Times New Roman"/>
          <w:sz w:val="24"/>
          <w:szCs w:val="24"/>
        </w:rPr>
        <w:t xml:space="preserve"> обновлено содержание предметной об</w:t>
      </w:r>
      <w:r w:rsidR="003946FE">
        <w:rPr>
          <w:rFonts w:ascii="Times New Roman" w:hAnsi="Times New Roman" w:cs="Times New Roman"/>
          <w:sz w:val="24"/>
          <w:szCs w:val="24"/>
        </w:rPr>
        <w:t>ласти «Информатика»</w:t>
      </w:r>
      <w:r w:rsidRPr="00120924">
        <w:rPr>
          <w:rFonts w:ascii="Times New Roman" w:hAnsi="Times New Roman" w:cs="Times New Roman"/>
          <w:sz w:val="24"/>
          <w:szCs w:val="24"/>
        </w:rPr>
        <w:t xml:space="preserve"> с формированием таких новых компетенций, как технологии цифрового пространства. Также использование шлема на индивидуальных психологических занятиях.</w:t>
      </w:r>
      <w:r w:rsidR="003946FE">
        <w:rPr>
          <w:rFonts w:ascii="Times New Roman" w:hAnsi="Times New Roman" w:cs="Times New Roman"/>
          <w:sz w:val="24"/>
          <w:szCs w:val="24"/>
        </w:rPr>
        <w:t xml:space="preserve"> Для этого используются: ноутбук лаборатории виртуальной реальности, ноутбук мобильного класса </w:t>
      </w:r>
      <w:r w:rsidR="003946FE"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="003946FE">
        <w:rPr>
          <w:rFonts w:ascii="Times New Roman" w:hAnsi="Times New Roman" w:cs="Times New Roman"/>
          <w:sz w:val="24"/>
          <w:szCs w:val="24"/>
        </w:rPr>
        <w:t>,</w:t>
      </w:r>
      <w:r w:rsidR="00052468">
        <w:rPr>
          <w:rFonts w:ascii="Times New Roman" w:hAnsi="Times New Roman" w:cs="Times New Roman"/>
          <w:sz w:val="24"/>
          <w:szCs w:val="24"/>
        </w:rPr>
        <w:t xml:space="preserve"> МФУ.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 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В учебный кабинет  поступило современное оборудование: настольные шахматы, электронные часы. 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Согласно плану работы были проведены следующие мероприятия: 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«День открытых дверей». Презентация программ центра для детей и родителей.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Единый урок безопасности в сети Интернет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Урок Цифры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Открытые уроки по «Технологии», «Информатике», «ОБЖ»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Открытые уроки по ОБЖ «Школа выживания человека в ЧС»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 xml:space="preserve">Интерактивная экскурсия «Я помню! Я горжусь!» (в режиме </w:t>
      </w:r>
      <w:proofErr w:type="gramStart"/>
      <w:r w:rsidRPr="00120924">
        <w:rPr>
          <w:rFonts w:ascii="Times New Roman" w:hAnsi="Times New Roman" w:cs="Times New Roman"/>
          <w:sz w:val="24"/>
          <w:szCs w:val="24"/>
        </w:rPr>
        <w:t>видео-конференции</w:t>
      </w:r>
      <w:proofErr w:type="gramEnd"/>
      <w:r w:rsidRPr="00120924">
        <w:rPr>
          <w:rFonts w:ascii="Times New Roman" w:hAnsi="Times New Roman" w:cs="Times New Roman"/>
          <w:sz w:val="24"/>
          <w:szCs w:val="24"/>
        </w:rPr>
        <w:t>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Географический диктант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Шахматный турнир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Социальный проект «Равнение на Победу»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Акция «Живая память»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•</w:t>
      </w:r>
      <w:r w:rsidRPr="00120924">
        <w:rPr>
          <w:rFonts w:ascii="Times New Roman" w:hAnsi="Times New Roman" w:cs="Times New Roman"/>
          <w:sz w:val="24"/>
          <w:szCs w:val="24"/>
        </w:rPr>
        <w:tab/>
        <w:t>Акция «Письмо Победы»</w:t>
      </w:r>
    </w:p>
    <w:p w:rsidR="00120924" w:rsidRP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Реализуя федеральный образовательный проект «Финансовая грамотность» на базе «Точки Роста» обучающиеся посмотрели онлайн-уроки.</w:t>
      </w:r>
    </w:p>
    <w:p w:rsidR="00120924" w:rsidRDefault="00052468" w:rsidP="0012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0924">
        <w:rPr>
          <w:rFonts w:ascii="Times New Roman" w:hAnsi="Times New Roman" w:cs="Times New Roman"/>
          <w:sz w:val="24"/>
          <w:szCs w:val="24"/>
        </w:rPr>
        <w:t xml:space="preserve"> «Точке Роста»</w:t>
      </w:r>
      <w:r>
        <w:rPr>
          <w:rFonts w:ascii="Times New Roman" w:hAnsi="Times New Roman" w:cs="Times New Roman"/>
          <w:sz w:val="24"/>
          <w:szCs w:val="24"/>
        </w:rPr>
        <w:t xml:space="preserve"> задействовано четыре педагога, все они </w:t>
      </w:r>
      <w:r w:rsidR="00120924">
        <w:rPr>
          <w:rFonts w:ascii="Times New Roman" w:hAnsi="Times New Roman" w:cs="Times New Roman"/>
          <w:sz w:val="24"/>
          <w:szCs w:val="24"/>
        </w:rPr>
        <w:t xml:space="preserve"> в 2020г. прошли обучение и получили удостоверение о повышении квалификации.</w:t>
      </w:r>
    </w:p>
    <w:p w:rsidR="00120924" w:rsidRDefault="00120924" w:rsidP="0012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3F" w:rsidRPr="00120924" w:rsidRDefault="00120924" w:rsidP="00E56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С.А. Кривошеин</w:t>
      </w:r>
    </w:p>
    <w:sectPr w:rsidR="0087603F" w:rsidRPr="00120924" w:rsidSect="001209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24"/>
    <w:rsid w:val="00052468"/>
    <w:rsid w:val="00120924"/>
    <w:rsid w:val="003946FE"/>
    <w:rsid w:val="006B2143"/>
    <w:rsid w:val="0087603F"/>
    <w:rsid w:val="00E5681D"/>
    <w:rsid w:val="00E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E463F-3F0E-40A7-9679-88B2A2CD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01</cp:lastModifiedBy>
  <cp:revision>6</cp:revision>
  <cp:lastPrinted>2021-08-23T06:55:00Z</cp:lastPrinted>
  <dcterms:created xsi:type="dcterms:W3CDTF">2021-08-23T06:50:00Z</dcterms:created>
  <dcterms:modified xsi:type="dcterms:W3CDTF">2023-09-26T08:43:00Z</dcterms:modified>
</cp:coreProperties>
</file>