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6487" w14:textId="579AD692" w:rsidR="001844CF" w:rsidRPr="00C07C00" w:rsidRDefault="009311A1" w:rsidP="009311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C00">
        <w:rPr>
          <w:rFonts w:ascii="Times New Roman" w:hAnsi="Times New Roman" w:cs="Times New Roman"/>
          <w:sz w:val="28"/>
          <w:szCs w:val="28"/>
        </w:rPr>
        <w:t>План работы центра «Точка роста»</w:t>
      </w:r>
      <w:r w:rsidR="00C07C00" w:rsidRPr="00C07C00">
        <w:rPr>
          <w:rFonts w:ascii="Times New Roman" w:hAnsi="Times New Roman" w:cs="Times New Roman"/>
          <w:sz w:val="28"/>
          <w:szCs w:val="28"/>
        </w:rPr>
        <w:t xml:space="preserve"> МОУ СОШ №1 </w:t>
      </w:r>
      <w:r w:rsidR="00C07C00">
        <w:rPr>
          <w:rFonts w:ascii="Times New Roman" w:hAnsi="Times New Roman" w:cs="Times New Roman"/>
          <w:sz w:val="28"/>
          <w:szCs w:val="28"/>
        </w:rPr>
        <w:t>им. Н.Н. Бурденко</w:t>
      </w:r>
    </w:p>
    <w:p w14:paraId="3D462745" w14:textId="5FCA4EFD" w:rsidR="009311A1" w:rsidRDefault="009311A1" w:rsidP="009311A1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C00">
        <w:rPr>
          <w:rFonts w:ascii="Times New Roman" w:hAnsi="Times New Roman" w:cs="Times New Roman"/>
          <w:sz w:val="28"/>
          <w:szCs w:val="28"/>
        </w:rPr>
        <w:t xml:space="preserve">в период весенних каникул </w:t>
      </w:r>
      <w:r w:rsidR="00C07C00">
        <w:rPr>
          <w:rFonts w:ascii="Times New Roman" w:hAnsi="Times New Roman" w:cs="Times New Roman"/>
          <w:sz w:val="28"/>
          <w:szCs w:val="28"/>
        </w:rPr>
        <w:t xml:space="preserve"> </w:t>
      </w:r>
      <w:r w:rsidRPr="009311A1">
        <w:rPr>
          <w:rFonts w:ascii="Times New Roman" w:hAnsi="Times New Roman" w:cs="Times New Roman"/>
          <w:sz w:val="24"/>
          <w:szCs w:val="24"/>
        </w:rPr>
        <w:t>(25.03.2024-29.03.2024)</w:t>
      </w:r>
    </w:p>
    <w:p w14:paraId="3DF82D73" w14:textId="74F47342" w:rsidR="009311A1" w:rsidRDefault="009311A1" w:rsidP="009311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6AD0D" w14:textId="7259B226" w:rsidR="009311A1" w:rsidRDefault="009311A1" w:rsidP="009311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5"/>
        <w:gridCol w:w="2022"/>
        <w:gridCol w:w="1401"/>
        <w:gridCol w:w="2251"/>
        <w:gridCol w:w="2086"/>
      </w:tblGrid>
      <w:tr w:rsidR="00C07C00" w14:paraId="7338BF8F" w14:textId="77777777" w:rsidTr="00C07C00">
        <w:tc>
          <w:tcPr>
            <w:tcW w:w="1585" w:type="dxa"/>
          </w:tcPr>
          <w:p w14:paraId="25D48717" w14:textId="35DA1B6D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022" w:type="dxa"/>
          </w:tcPr>
          <w:p w14:paraId="0C9DEA95" w14:textId="7ACD020C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14:paraId="213D1286" w14:textId="7E9F7C13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251" w:type="dxa"/>
          </w:tcPr>
          <w:p w14:paraId="27156872" w14:textId="38283BD4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086" w:type="dxa"/>
          </w:tcPr>
          <w:p w14:paraId="3EFC6197" w14:textId="63F41D50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07C00" w14:paraId="2909A4CE" w14:textId="77777777" w:rsidTr="00C07C00">
        <w:tc>
          <w:tcPr>
            <w:tcW w:w="1585" w:type="dxa"/>
          </w:tcPr>
          <w:p w14:paraId="2A6D28EA" w14:textId="22B05695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2022" w:type="dxa"/>
          </w:tcPr>
          <w:p w14:paraId="14C616CC" w14:textId="77777777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управлению дронами</w:t>
            </w:r>
          </w:p>
          <w:p w14:paraId="6319CBC1" w14:textId="4E710469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FAAA039" w14:textId="6150ADBA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51" w:type="dxa"/>
          </w:tcPr>
          <w:p w14:paraId="791E8BC7" w14:textId="09022286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отдыхающие в пришкольном лагере</w:t>
            </w:r>
          </w:p>
        </w:tc>
        <w:tc>
          <w:tcPr>
            <w:tcW w:w="2086" w:type="dxa"/>
          </w:tcPr>
          <w:p w14:paraId="7FD1A73C" w14:textId="7B54A3D8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Чамина А.А.</w:t>
            </w:r>
          </w:p>
        </w:tc>
      </w:tr>
      <w:tr w:rsidR="00C07C00" w14:paraId="34593AFB" w14:textId="77777777" w:rsidTr="00C07C00">
        <w:tc>
          <w:tcPr>
            <w:tcW w:w="1585" w:type="dxa"/>
          </w:tcPr>
          <w:p w14:paraId="53F89E3F" w14:textId="151F6C05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2022" w:type="dxa"/>
          </w:tcPr>
          <w:p w14:paraId="72043DFC" w14:textId="57BAA8A4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шахматист»</w:t>
            </w:r>
          </w:p>
        </w:tc>
        <w:tc>
          <w:tcPr>
            <w:tcW w:w="1401" w:type="dxa"/>
          </w:tcPr>
          <w:p w14:paraId="27CAF3DF" w14:textId="024AFAE4" w:rsidR="00C07C00" w:rsidRDefault="00C07C00" w:rsidP="00C0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251" w:type="dxa"/>
          </w:tcPr>
          <w:p w14:paraId="2E60534D" w14:textId="19F0AFD9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6" w:type="dxa"/>
          </w:tcPr>
          <w:p w14:paraId="2FFA6749" w14:textId="23E2EF11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О.Ю.</w:t>
            </w:r>
          </w:p>
        </w:tc>
      </w:tr>
      <w:tr w:rsidR="00C07C00" w14:paraId="2C3FFB7C" w14:textId="77777777" w:rsidTr="00C07C00">
        <w:tc>
          <w:tcPr>
            <w:tcW w:w="1585" w:type="dxa"/>
          </w:tcPr>
          <w:p w14:paraId="2216F334" w14:textId="77A3131D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022" w:type="dxa"/>
          </w:tcPr>
          <w:p w14:paraId="5E387265" w14:textId="77479AB9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по финансовой грамотности </w:t>
            </w:r>
          </w:p>
        </w:tc>
        <w:tc>
          <w:tcPr>
            <w:tcW w:w="1401" w:type="dxa"/>
          </w:tcPr>
          <w:p w14:paraId="368963E9" w14:textId="68377060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51" w:type="dxa"/>
          </w:tcPr>
          <w:p w14:paraId="02A86182" w14:textId="018E8A74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86" w:type="dxa"/>
          </w:tcPr>
          <w:p w14:paraId="4FCAA59B" w14:textId="02A0546E" w:rsidR="00C07C00" w:rsidRDefault="00C07C00" w:rsidP="009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Чамина А.А.</w:t>
            </w:r>
          </w:p>
        </w:tc>
      </w:tr>
      <w:tr w:rsidR="00C07C00" w14:paraId="068F8DFF" w14:textId="77777777" w:rsidTr="00C07C00">
        <w:tc>
          <w:tcPr>
            <w:tcW w:w="1585" w:type="dxa"/>
          </w:tcPr>
          <w:p w14:paraId="43BA6D0C" w14:textId="0961EC2A" w:rsidR="00C07C00" w:rsidRDefault="00C07C00" w:rsidP="00C0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2022" w:type="dxa"/>
          </w:tcPr>
          <w:p w14:paraId="61F64484" w14:textId="507D1974" w:rsidR="00C07C00" w:rsidRDefault="00C07C00" w:rsidP="00C0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00">
              <w:rPr>
                <w:rFonts w:ascii="Times New Roman" w:hAnsi="Times New Roman" w:cs="Times New Roman"/>
                <w:sz w:val="24"/>
                <w:szCs w:val="24"/>
              </w:rPr>
              <w:t>«Юный шахматист»</w:t>
            </w:r>
          </w:p>
        </w:tc>
        <w:tc>
          <w:tcPr>
            <w:tcW w:w="1401" w:type="dxa"/>
          </w:tcPr>
          <w:p w14:paraId="3FAF7004" w14:textId="1F471BE1" w:rsidR="00C07C00" w:rsidRDefault="00C07C00" w:rsidP="00C0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251" w:type="dxa"/>
          </w:tcPr>
          <w:p w14:paraId="041B6BF0" w14:textId="060542D6" w:rsidR="00C07C00" w:rsidRDefault="00C07C00" w:rsidP="00C0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6" w:type="dxa"/>
          </w:tcPr>
          <w:p w14:paraId="48693127" w14:textId="12E1B2C8" w:rsidR="00C07C00" w:rsidRDefault="00C07C00" w:rsidP="00C0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О.Ю.</w:t>
            </w:r>
          </w:p>
        </w:tc>
      </w:tr>
    </w:tbl>
    <w:p w14:paraId="76144141" w14:textId="77777777" w:rsidR="009311A1" w:rsidRPr="009311A1" w:rsidRDefault="009311A1" w:rsidP="009311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11A1" w:rsidRPr="0093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A1"/>
    <w:rsid w:val="001844CF"/>
    <w:rsid w:val="009311A1"/>
    <w:rsid w:val="00C0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D915"/>
  <w15:chartTrackingRefBased/>
  <w15:docId w15:val="{394E4C86-5FDD-434F-AF76-36F83941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Чамин</dc:creator>
  <cp:keywords/>
  <dc:description/>
  <cp:lastModifiedBy>Алексей Чамин</cp:lastModifiedBy>
  <cp:revision>1</cp:revision>
  <dcterms:created xsi:type="dcterms:W3CDTF">2024-03-22T14:32:00Z</dcterms:created>
  <dcterms:modified xsi:type="dcterms:W3CDTF">2024-03-22T14:42:00Z</dcterms:modified>
</cp:coreProperties>
</file>