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67" w:rsidRPr="00290CF3" w:rsidRDefault="00290CF3" w:rsidP="00290CF3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CF3">
        <w:rPr>
          <w:rFonts w:ascii="Times New Roman" w:hAnsi="Times New Roman" w:cs="Times New Roman"/>
          <w:color w:val="92D050"/>
          <w:sz w:val="40"/>
          <w:szCs w:val="40"/>
          <w:shd w:val="clear" w:color="auto" w:fill="FFFFFF"/>
        </w:rPr>
        <w:t>О школьной службе примирения</w:t>
      </w:r>
      <w:r w:rsidRPr="00290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CF3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Уважаемые родители!</w:t>
      </w:r>
      <w:r w:rsidRPr="00290CF3">
        <w:rPr>
          <w:rFonts w:ascii="Times New Roman" w:hAnsi="Times New Roman" w:cs="Times New Roman"/>
          <w:b/>
          <w:color w:val="C00000"/>
          <w:sz w:val="36"/>
          <w:szCs w:val="36"/>
        </w:rPr>
        <w:br/>
      </w:r>
      <w:r w:rsidRPr="00290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CF3">
        <w:rPr>
          <w:rFonts w:ascii="Times New Roman" w:hAnsi="Times New Roman" w:cs="Times New Roman"/>
          <w:color w:val="92D050"/>
          <w:sz w:val="36"/>
          <w:szCs w:val="36"/>
          <w:shd w:val="clear" w:color="auto" w:fill="FFFFFF"/>
        </w:rPr>
        <w:t>В нашей школе работает школьная служба примирения (ШСП).</w:t>
      </w:r>
      <w:r w:rsidRPr="00290CF3">
        <w:rPr>
          <w:rFonts w:ascii="Times New Roman" w:hAnsi="Times New Roman" w:cs="Times New Roman"/>
          <w:color w:val="92D050"/>
          <w:sz w:val="36"/>
          <w:szCs w:val="36"/>
        </w:rPr>
        <w:br/>
      </w:r>
      <w:r w:rsidRPr="00290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CF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Главная цель и задача службы</w:t>
      </w:r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построение конструктивных отношений в школьном сообществе, организация восстановительного подхода к разрешению конфликтов, профилактика деструктивного поведения и правонарушений детей и подростков.</w:t>
      </w:r>
      <w:r w:rsidRPr="00290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школе дети проводят большое количество времени, поэтому конфликты – это неизбежная реальность в детских коллективах. Как бы ни был дружен класс или какую предупредительную работу ни проводили педагоги, полностью избежать </w:t>
      </w:r>
      <w:proofErr w:type="gramStart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</w:t>
      </w:r>
      <w:proofErr w:type="gramEnd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ситуаций невозможно.</w:t>
      </w:r>
      <w:r w:rsidRPr="00290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считаем, что конфликт должен быть разрешен его непосредственными участниками, поскольку только они смогут </w:t>
      </w:r>
      <w:proofErr w:type="spellStart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найти</w:t>
      </w:r>
      <w:proofErr w:type="spellEnd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лучшее решение. И если они приняли на себя ответственность за решение, то наверняка его выполнят и больше не попадут в подобную ситуацию. Вот для этого в </w:t>
      </w:r>
      <w:proofErr w:type="spellStart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нашеи</w:t>
      </w:r>
      <w:proofErr w:type="spellEnd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̆ школе создана служба примирения.</w:t>
      </w:r>
      <w:r w:rsidRPr="00290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Специалисты школьной службы примирения не навязывают свои идеи, не обвиняют и не воспитывают ни одну из сторон конфликта, а также не пытаются </w:t>
      </w:r>
      <w:proofErr w:type="spellStart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найти</w:t>
      </w:r>
      <w:proofErr w:type="spellEnd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решение вместо них. Они выступают в качестве посредников – медиаторов, которые проводят беседы наедине с каждым участником конфликта. По обоюдному согласию конфликтующих сторон </w:t>
      </w:r>
      <w:proofErr w:type="spellStart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школьныи</w:t>
      </w:r>
      <w:proofErr w:type="spellEnd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̆ медиатор организовывает примирительные встречи, на которых они учатся выстраивать конструктивные диалоги, позволяющие глубже понять ситуацию и </w:t>
      </w:r>
      <w:proofErr w:type="spellStart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найти</w:t>
      </w:r>
      <w:proofErr w:type="spellEnd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способы решения конфликта.</w:t>
      </w:r>
      <w:r w:rsidRPr="00290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родители, вы можете обращаться к специалистам школьной службы примирения при риске возникновения или уже случившимся факте конфликтной ситуации, </w:t>
      </w:r>
      <w:proofErr w:type="spellStart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буллинга</w:t>
      </w:r>
      <w:proofErr w:type="spellEnd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девиантного</w:t>
      </w:r>
      <w:proofErr w:type="spellEnd"/>
      <w:r w:rsidRPr="00290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 и других деструктивных форм социального поведения всех участников образовательного процесса.</w:t>
      </w:r>
    </w:p>
    <w:p w:rsidR="00290CF3" w:rsidRDefault="00290CF3" w:rsidP="00290C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0CF3" w:rsidRPr="00290CF3" w:rsidRDefault="00290CF3" w:rsidP="00290CF3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290CF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5940425"/>
            <wp:effectExtent l="19050" t="0" r="3175" b="0"/>
            <wp:docPr id="3" name="Рисунок 1" descr="8BC6rqyeP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C6rqyeP_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90CF3" w:rsidRPr="00290CF3" w:rsidSect="00290CF3">
      <w:pgSz w:w="11906" w:h="16838"/>
      <w:pgMar w:top="1134" w:right="850" w:bottom="1134" w:left="993" w:header="708" w:footer="708" w:gutter="0"/>
      <w:pgBorders w:offsetFrom="page">
        <w:top w:val="doubleWave" w:sz="6" w:space="24" w:color="FFFF00"/>
        <w:left w:val="doubleWave" w:sz="6" w:space="24" w:color="FFFF00"/>
        <w:bottom w:val="doubleWave" w:sz="6" w:space="24" w:color="FFFF00"/>
        <w:right w:val="doubleWave" w:sz="6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❤" style="width:12.15pt;height:12.15pt;visibility:visible;mso-wrap-style:square" o:bullet="t">
        <v:imagedata r:id="rId1" o:title="❤"/>
      </v:shape>
    </w:pict>
  </w:numPicBullet>
  <w:abstractNum w:abstractNumId="0">
    <w:nsid w:val="7E61192C"/>
    <w:multiLevelType w:val="hybridMultilevel"/>
    <w:tmpl w:val="B770B998"/>
    <w:lvl w:ilvl="0" w:tplc="76609D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A8C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848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AC2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AB1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C8B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C20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0E5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EC5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90CF3"/>
    <w:rsid w:val="00290CF3"/>
    <w:rsid w:val="00875782"/>
    <w:rsid w:val="00F32AED"/>
    <w:rsid w:val="00FB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C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0C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2024-08-26T20:34:00Z</dcterms:created>
  <dcterms:modified xsi:type="dcterms:W3CDTF">2024-08-26T20:38:00Z</dcterms:modified>
</cp:coreProperties>
</file>